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DB757" w14:textId="41CB5006" w:rsidR="007425AA" w:rsidRDefault="007425AA" w:rsidP="00BC0202">
      <w:pPr>
        <w:jc w:val="thaiDistribute"/>
      </w:pPr>
    </w:p>
    <w:p w14:paraId="014F524F" w14:textId="77777777" w:rsidR="007425AA" w:rsidRDefault="007425AA" w:rsidP="00BC0202">
      <w:pPr>
        <w:jc w:val="thaiDistribute"/>
      </w:pPr>
    </w:p>
    <w:p w14:paraId="5B156209" w14:textId="77777777" w:rsidR="004C15F0" w:rsidRPr="00572E6C" w:rsidRDefault="004C15F0" w:rsidP="00603C80">
      <w:pPr>
        <w:tabs>
          <w:tab w:val="left" w:pos="2650"/>
        </w:tabs>
        <w:spacing w:after="0"/>
        <w:ind w:right="-330" w:firstLine="851"/>
        <w:jc w:val="distribute"/>
        <w:rPr>
          <w:rFonts w:ascii="TH SarabunPSK" w:hAnsi="TH SarabunPSK" w:cs="TH SarabunPSK"/>
          <w:sz w:val="16"/>
          <w:szCs w:val="16"/>
        </w:rPr>
      </w:pPr>
    </w:p>
    <w:p w14:paraId="47EBD330" w14:textId="261A0C93" w:rsidR="009D2FCB" w:rsidRDefault="00572E6C" w:rsidP="00F67BFA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color w:val="FF0000"/>
          <w:sz w:val="36"/>
          <w:szCs w:val="36"/>
          <w:lang w:eastAsia="ja-JP" w:bidi="th-TH"/>
        </w:rPr>
      </w:pPr>
      <w:r w:rsidRPr="008C2F77">
        <w:rPr>
          <w:rFonts w:ascii="TH SarabunPSK" w:eastAsia="Cordia New" w:hAnsi="TH SarabunPSK" w:cs="TH SarabunPSK"/>
          <w:b/>
          <w:bCs/>
          <w:color w:val="FF0000"/>
          <w:sz w:val="36"/>
          <w:szCs w:val="36"/>
          <w:cs/>
          <w:lang w:eastAsia="ja-JP" w:bidi="th-TH"/>
        </w:rPr>
        <w:t xml:space="preserve">อย. </w:t>
      </w:r>
      <w:bookmarkStart w:id="0" w:name="_GoBack"/>
      <w:r w:rsidR="009D2FCB">
        <w:rPr>
          <w:rFonts w:ascii="TH SarabunPSK" w:eastAsia="Cordia New" w:hAnsi="TH SarabunPSK" w:cs="TH SarabunPSK" w:hint="cs"/>
          <w:b/>
          <w:bCs/>
          <w:color w:val="FF0000"/>
          <w:sz w:val="36"/>
          <w:szCs w:val="36"/>
          <w:cs/>
          <w:lang w:eastAsia="ja-JP" w:bidi="th-TH"/>
        </w:rPr>
        <w:t>ลด</w:t>
      </w:r>
      <w:r w:rsidR="00F03A19">
        <w:rPr>
          <w:rFonts w:ascii="TH SarabunPSK" w:eastAsia="Cordia New" w:hAnsi="TH SarabunPSK" w:cs="TH SarabunPSK" w:hint="cs"/>
          <w:b/>
          <w:bCs/>
          <w:color w:val="FF0000"/>
          <w:sz w:val="36"/>
          <w:szCs w:val="36"/>
          <w:cs/>
          <w:lang w:eastAsia="ja-JP" w:bidi="th-TH"/>
        </w:rPr>
        <w:t>ความซ้ำซ้อนเรียกเอกสาร</w:t>
      </w:r>
      <w:r w:rsidR="009D2FCB">
        <w:rPr>
          <w:rFonts w:ascii="TH SarabunPSK" w:eastAsia="Cordia New" w:hAnsi="TH SarabunPSK" w:cs="TH SarabunPSK" w:hint="cs"/>
          <w:b/>
          <w:bCs/>
          <w:color w:val="FF0000"/>
          <w:sz w:val="36"/>
          <w:szCs w:val="36"/>
          <w:cs/>
          <w:lang w:eastAsia="ja-JP" w:bidi="th-TH"/>
        </w:rPr>
        <w:t xml:space="preserve">นำเข้าเครื่องมือแพทย์ </w:t>
      </w:r>
      <w:bookmarkEnd w:id="0"/>
      <w:r w:rsidR="009D2FCB">
        <w:rPr>
          <w:rFonts w:ascii="TH SarabunPSK" w:eastAsia="Cordia New" w:hAnsi="TH SarabunPSK" w:cs="TH SarabunPSK" w:hint="cs"/>
          <w:b/>
          <w:bCs/>
          <w:color w:val="FF0000"/>
          <w:sz w:val="36"/>
          <w:szCs w:val="36"/>
          <w:cs/>
          <w:lang w:eastAsia="ja-JP" w:bidi="th-TH"/>
        </w:rPr>
        <w:t>อำนวยความสะดวกผู้ประกอบการ</w:t>
      </w:r>
    </w:p>
    <w:p w14:paraId="2ED31AC2" w14:textId="2AC80F10" w:rsidR="00572E6C" w:rsidRPr="00572E6C" w:rsidRDefault="00572E6C" w:rsidP="008F44FA">
      <w:pPr>
        <w:spacing w:before="120" w:after="0" w:line="240" w:lineRule="auto"/>
        <w:ind w:firstLine="851"/>
        <w:jc w:val="thaiDistribute"/>
        <w:rPr>
          <w:rFonts w:ascii="TH SarabunPSK" w:eastAsia="Calibri" w:hAnsi="TH SarabunPSK" w:cs="TH SarabunPSK"/>
          <w:spacing w:val="-4"/>
          <w:sz w:val="32"/>
          <w:szCs w:val="32"/>
          <w:cs/>
          <w:lang w:bidi="th-TH"/>
        </w:rPr>
      </w:pPr>
      <w:r w:rsidRPr="00572E6C">
        <w:rPr>
          <w:rFonts w:ascii="TH SarabunPSK" w:eastAsia="Calibri" w:hAnsi="TH SarabunPSK" w:cs="TH SarabunPSK"/>
          <w:spacing w:val="-4"/>
          <w:sz w:val="32"/>
          <w:szCs w:val="32"/>
          <w:cs/>
          <w:lang w:bidi="th-TH"/>
        </w:rPr>
        <w:t xml:space="preserve">อย. </w:t>
      </w:r>
      <w:r w:rsidR="00C165F4"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>อำนวย</w:t>
      </w:r>
      <w:r w:rsidR="00C165F4" w:rsidRPr="00EC563A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ความสะดวกแก่ผู้ประกอบการ</w:t>
      </w:r>
      <w:r w:rsidR="008F44FA" w:rsidRPr="00EC563A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ที่ขึ้นทะเบียนผลิตหรือนำเข้าเครื่องมือแพทย์ โดย</w:t>
      </w:r>
      <w:r w:rsidR="00C165F4" w:rsidRPr="00EC563A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ลดความซ้ำซ้อนในการเรียกข้อมูลเอกสารหรือหลักฐาน</w:t>
      </w:r>
      <w:r w:rsidR="008F44FA" w:rsidRPr="00EC563A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บางรายการที่มีการอ้างอิงจากหน่วยงานในต่างประเทศที่ อย. รับรอง </w:t>
      </w:r>
      <w:r w:rsidR="00C165F4" w:rsidRPr="00EC563A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โดย</w:t>
      </w:r>
      <w:r w:rsidR="008F44FA" w:rsidRPr="00EC563A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มีผลบังคับใช้ตั้งแต่ 6 มิถุนายน 2567</w:t>
      </w:r>
      <w:bookmarkStart w:id="1" w:name="_Hlk168571388"/>
      <w:r w:rsidR="008F44FA" w:rsidRPr="00EC563A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เพื่อ</w:t>
      </w:r>
      <w:r w:rsidRPr="00EC563A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เพิ่มความรวดเร็วในการพิจารณา</w:t>
      </w:r>
      <w:r w:rsidRPr="00572E6C"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>อนุญาตเครื่องมือแพทย์</w:t>
      </w:r>
    </w:p>
    <w:bookmarkEnd w:id="1"/>
    <w:p w14:paraId="346A30D3" w14:textId="47F801F5" w:rsidR="00572E6C" w:rsidRPr="00F67BFA" w:rsidRDefault="00F67BFA" w:rsidP="00F67BFA">
      <w:pPr>
        <w:spacing w:before="120" w:after="0" w:line="240" w:lineRule="auto"/>
        <w:ind w:firstLine="851"/>
        <w:jc w:val="thaiDistribute"/>
        <w:rPr>
          <w:rFonts w:ascii="TH SarabunPSK" w:eastAsia="Calibri" w:hAnsi="TH SarabunPSK" w:cs="TH SarabunPSK"/>
          <w:spacing w:val="-4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noProof/>
          <w:spacing w:val="-4"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 wp14:anchorId="0EDB188C" wp14:editId="5F356339">
            <wp:simplePos x="0" y="0"/>
            <wp:positionH relativeFrom="column">
              <wp:posOffset>4718050</wp:posOffset>
            </wp:positionH>
            <wp:positionV relativeFrom="paragraph">
              <wp:posOffset>1953895</wp:posOffset>
            </wp:positionV>
            <wp:extent cx="1013460" cy="1013460"/>
            <wp:effectExtent l="0" t="0" r="0" b="0"/>
            <wp:wrapThrough wrapText="bothSides">
              <wp:wrapPolygon edited="0">
                <wp:start x="0" y="0"/>
                <wp:lineTo x="0" y="21113"/>
                <wp:lineTo x="21113" y="21113"/>
                <wp:lineTo x="21113" y="0"/>
                <wp:lineTo x="0" y="0"/>
              </wp:wrapPolygon>
            </wp:wrapThrough>
            <wp:docPr id="20722263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226359" name="Picture 207222635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E6C" w:rsidRPr="00572E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เภสัชกรเลิศชาย เลิศวุฒิ รองเลขาธิการคณะกรรมการอาหารและยา</w:t>
      </w:r>
      <w:r w:rsidR="00572E6C" w:rsidRPr="00572E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กล่าวว่า </w:t>
      </w:r>
      <w:r w:rsidR="00BF65B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สำนักงานคณะกรรมการอาหารและยา (อย.) 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เร่ง</w:t>
      </w:r>
      <w:r w:rsidR="00E953B1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ขับเคลื่อนเศรษฐกิจในอุตสาหกรรมเครื่องมือแพทย์ จึงได้ออกประกาศเพื่ออำนวยความสะดวกแก่ผู้ประกอบการด้วยการลดความซ้ำซ้อนในการเรียกข้อมูล เอกสาร หรือหลักฐาน</w:t>
      </w:r>
      <w:r w:rsidR="00590B97" w:rsidRPr="00C541E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บางรายการ</w:t>
      </w:r>
      <w:r w:rsidR="00E953B1" w:rsidRPr="00C541E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เพื่อ</w:t>
      </w:r>
      <w:r w:rsidR="00E953B1" w:rsidRPr="00C541E2"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 xml:space="preserve">เพิ่มความรวดเร็วในการพิจารณาอนุญาตเครื่องมือแพทย์ </w:t>
      </w:r>
      <w:r w:rsidR="0080253E" w:rsidRPr="00C541E2"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 xml:space="preserve">ซึ่งมีผลบังคับใช้ในวันที่ 6 มิถุนายน </w:t>
      </w:r>
      <w:r w:rsidR="0080253E"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>2567 โดยผู้ประกอบการที่ยื่นคำขออนุญาตผลิตหรือนำเข้า</w:t>
      </w:r>
      <w:proofErr w:type="spellStart"/>
      <w:r w:rsidR="008E3E84"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>แอ</w:t>
      </w:r>
      <w:r w:rsidR="0080253E"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>ครื่</w:t>
      </w:r>
      <w:proofErr w:type="spellEnd"/>
      <w:r w:rsidR="0080253E"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 xml:space="preserve">องมือแพทย์ </w:t>
      </w:r>
      <w:r w:rsidR="00590B97" w:rsidRPr="00C541E2"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>สามารถ</w:t>
      </w:r>
      <w:r w:rsidR="0080253E" w:rsidRPr="00C541E2"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>ยื่</w:t>
      </w:r>
      <w:r w:rsidR="0080253E"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>นเอกสาร</w:t>
      </w:r>
      <w:r w:rsidR="008F44FA"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>การประเมิน</w:t>
      </w:r>
      <w:r w:rsidR="0080253E"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>แบบย่อ โดยมีการอ้างอิงหลักฐานจาก</w:t>
      </w:r>
      <w:r w:rsidR="008F44FA"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>หน่วยงานใน</w:t>
      </w:r>
      <w:r w:rsidR="0080253E"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>ต่างประเทศที่ อย. รับรอง จะ</w:t>
      </w:r>
      <w:r w:rsidR="008F44FA"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>ได้รับการ</w:t>
      </w:r>
      <w:r w:rsidR="0080253E"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>ยกเว้นเอกสารบางรายการ ได้แก่ เอกสารสรุปการทวนสอบและการตรวจสอบความถูกต้องของการออกแบบ เอกสารแสดงการวิเคราะห์ความเสี่ยง และเอกสารแสดงวิธีการทำลาย การทำให้สิ้นสภาพ หรือการขจัดของเสียที่เกิดขึ้นภายหลังการใช้ เนื่องจากเอกสารดังกล่าวผ่านการประเมินมาจากหน่วยงานที่มีหน้าที่ดูแลเครื่องมือแพทย์ในต่างประเทศที่ อย. รับรอง</w:t>
      </w:r>
      <w:r w:rsidR="008F44FA"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 xml:space="preserve"> ทั้งนี้ ต้องเป็นผลิตภัณฑ์เครื่องมือแ</w:t>
      </w:r>
      <w:r w:rsidR="00590B97"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>พท</w:t>
      </w:r>
      <w:r w:rsidR="008F44FA"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>ย์ที่ได้รับการอนุมัติให้ใช้ตั้งแต่ 1 ปีขึ้นไป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 xml:space="preserve"> โดยสามารถดูรายละเอียดเพิ่มเติมได้ทาง </w:t>
      </w:r>
      <w:r w:rsidRPr="00572E6C">
        <w:rPr>
          <w:rFonts w:ascii="TH SarabunPSK" w:eastAsia="Calibri" w:hAnsi="TH SarabunPSK" w:cs="TH SarabunPSK"/>
          <w:sz w:val="32"/>
          <w:szCs w:val="32"/>
          <w:lang w:bidi="th-TH"/>
        </w:rPr>
        <w:t>QR Code</w:t>
      </w:r>
    </w:p>
    <w:p w14:paraId="30943155" w14:textId="398A5B96" w:rsidR="00464976" w:rsidRPr="00F67BFA" w:rsidRDefault="00572E6C" w:rsidP="000730D2">
      <w:pPr>
        <w:tabs>
          <w:tab w:val="left" w:pos="851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572E6C">
        <w:rPr>
          <w:rFonts w:ascii="TH SarabunPSK" w:eastAsia="Calibri" w:hAnsi="TH SarabunPSK" w:cs="TH SarabunPSK"/>
          <w:b/>
          <w:bCs/>
          <w:spacing w:val="6"/>
          <w:sz w:val="32"/>
          <w:szCs w:val="32"/>
          <w:cs/>
          <w:lang w:bidi="th-TH"/>
        </w:rPr>
        <w:tab/>
      </w:r>
      <w:r w:rsidR="00F67BFA" w:rsidRPr="00F67BFA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รองเล</w:t>
      </w:r>
      <w:r w:rsidR="00590B97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ข</w:t>
      </w:r>
      <w:r w:rsidR="00F67BFA" w:rsidRPr="00F67BFA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 xml:space="preserve">าธิการฯ อย. กล่าวเพิ่มเติมว่า </w:t>
      </w:r>
      <w:r w:rsidR="00F67BFA" w:rsidRPr="00F67BFA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อย. ปรับ</w:t>
      </w:r>
      <w:r w:rsidR="00F67BFA" w:rsidRPr="00F67BFA">
        <w:rPr>
          <w:rFonts w:ascii="TH SarabunPSK" w:eastAsia="Calibri" w:hAnsi="TH SarabunPSK" w:cs="TH SarabunPSK"/>
          <w:sz w:val="32"/>
          <w:szCs w:val="32"/>
          <w:cs/>
          <w:lang w:bidi="th-TH"/>
        </w:rPr>
        <w:t>ลดขั้นตอนการพิจารณาอนุญาตให้รวดเร็ว</w:t>
      </w:r>
      <w:r w:rsidR="00F67BFA" w:rsidRPr="00F67BFA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ขึ้น</w:t>
      </w:r>
      <w:r w:rsidR="00F67BFA" w:rsidRPr="00F67BFA">
        <w:rPr>
          <w:rFonts w:ascii="TH SarabunPSK" w:eastAsia="Calibri" w:hAnsi="TH SarabunPSK" w:cs="TH SarabunPSK"/>
          <w:sz w:val="32"/>
          <w:szCs w:val="32"/>
          <w:lang w:bidi="th-TH"/>
        </w:rPr>
        <w:t xml:space="preserve"> </w:t>
      </w:r>
      <w:r w:rsidR="00F67BFA" w:rsidRPr="00F67BFA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เพื่อลดความซ้ำซ้อนในการพิจารณาอนุญาต แต่ยังคงไว้ซึ่งประสิทธิภาพและความปลอดภัยของเครื่องมือแพทย์ ทั้งนี้ </w:t>
      </w:r>
      <w:r w:rsidRPr="00F67BFA">
        <w:rPr>
          <w:rFonts w:ascii="TH SarabunPSK" w:eastAsia="Calibri" w:hAnsi="TH SarabunPSK" w:cs="TH SarabunPSK"/>
          <w:sz w:val="32"/>
          <w:szCs w:val="32"/>
          <w:cs/>
          <w:lang w:bidi="th-TH"/>
        </w:rPr>
        <w:t>อย. มีการพัฒนากระบวนการพิจารณาอนุญาตอย่างต่อเนื่อง</w:t>
      </w:r>
      <w:r w:rsidR="00F67BFA" w:rsidRPr="00F67BFA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F67BFA">
        <w:rPr>
          <w:rFonts w:ascii="TH SarabunPSK" w:eastAsia="Calibri" w:hAnsi="TH SarabunPSK" w:cs="TH SarabunPSK"/>
          <w:sz w:val="32"/>
          <w:szCs w:val="32"/>
          <w:cs/>
          <w:lang w:bidi="th-TH"/>
        </w:rPr>
        <w:t>เพื่อส่งเสริมอุตสาหกรรมเครื่องมือแพทย์ให้ม</w:t>
      </w:r>
      <w:r w:rsidR="00F67BFA" w:rsidRPr="00F67BFA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ีความ</w:t>
      </w:r>
      <w:r w:rsidRPr="00F67BF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ทันสมัยและได้รับการยอมรับในสากล </w:t>
      </w:r>
      <w:r w:rsidR="00F67BFA" w:rsidRPr="00F67BFA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เพื่อ</w:t>
      </w:r>
      <w:r w:rsidRPr="00F67BF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เป็นการสร้างความมั่นคงและเข็มแข็งให้ระบบการคุ้มครองผู้บริโภคด้านเครื่องมือแพทย์ของประเทศไทย </w:t>
      </w:r>
    </w:p>
    <w:p w14:paraId="40356511" w14:textId="77777777" w:rsidR="00BC4A1E" w:rsidRPr="00BC4A1E" w:rsidRDefault="00BC4A1E" w:rsidP="00572E6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*******************************************</w:t>
      </w:r>
    </w:p>
    <w:p w14:paraId="5B731930" w14:textId="7FA4172E" w:rsidR="008B6528" w:rsidRPr="008E3E84" w:rsidRDefault="00BC4A1E" w:rsidP="00572E6C">
      <w:pPr>
        <w:tabs>
          <w:tab w:val="left" w:pos="2650"/>
        </w:tabs>
        <w:spacing w:after="120"/>
        <w:ind w:right="-33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E3E84">
        <w:rPr>
          <w:rFonts w:ascii="TH SarabunPSK" w:hAnsi="TH SarabunPSK" w:cs="TH SarabunPSK"/>
          <w:b/>
          <w:bCs/>
        </w:rPr>
        <w:t xml:space="preserve"> </w:t>
      </w:r>
      <w:r w:rsidRPr="008E3E8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วันที่เผยแพร่ข่าว</w:t>
      </w:r>
      <w:r w:rsidR="00572E6C" w:rsidRPr="008E3E8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8E3E84" w:rsidRPr="008E3E8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6</w:t>
      </w:r>
      <w:r w:rsidR="00572E6C" w:rsidRPr="008E3E8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F03A19" w:rsidRPr="008E3E8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มิถุนายน  </w:t>
      </w:r>
      <w:r w:rsidRPr="008E3E84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F03A19" w:rsidRPr="008E3E8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7</w:t>
      </w:r>
      <w:r w:rsidRPr="008E3E84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Pr="008E3E8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ข่าวแจก</w:t>
      </w:r>
      <w:r w:rsidR="00007309" w:rsidRPr="008E3E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E3E84" w:rsidRPr="008E3E8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183</w:t>
      </w:r>
      <w:r w:rsidR="00007309" w:rsidRPr="008E3E8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E3E8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Pr="008E3E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3E8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</w:t>
      </w:r>
      <w:r w:rsidRPr="008E3E8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E3E8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ศ</w:t>
      </w:r>
      <w:r w:rsidRPr="008E3E84">
        <w:rPr>
          <w:rFonts w:ascii="TH SarabunPSK" w:hAnsi="TH SarabunPSK" w:cs="TH SarabunPSK"/>
          <w:b/>
          <w:bCs/>
          <w:sz w:val="32"/>
          <w:szCs w:val="32"/>
        </w:rPr>
        <w:t>. 256</w:t>
      </w:r>
      <w:r w:rsidR="00572E6C" w:rsidRPr="008E3E8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7</w:t>
      </w:r>
    </w:p>
    <w:p w14:paraId="408FF2B4" w14:textId="6D645033" w:rsidR="00572E6C" w:rsidRDefault="00572E6C" w:rsidP="00BC4A1E">
      <w:pPr>
        <w:tabs>
          <w:tab w:val="left" w:pos="2650"/>
        </w:tabs>
        <w:spacing w:before="120" w:after="120"/>
        <w:ind w:right="-33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0F57FCA2" w14:textId="0FA96852" w:rsidR="00572E6C" w:rsidRDefault="00572E6C" w:rsidP="00572E6C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7943BC01" w14:textId="77777777" w:rsidR="00572E6C" w:rsidRDefault="00572E6C" w:rsidP="00572E6C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14:paraId="12B85677" w14:textId="3C65993B" w:rsidR="00572E6C" w:rsidRPr="00572E6C" w:rsidRDefault="00572E6C" w:rsidP="00572E6C">
      <w:pPr>
        <w:spacing w:after="0"/>
        <w:rPr>
          <w:rFonts w:ascii="TH SarabunPSK" w:eastAsia="Calibri" w:hAnsi="TH SarabunPSK" w:cs="TH SarabunPSK"/>
          <w:cs/>
          <w:lang w:bidi="th-TH"/>
        </w:rPr>
      </w:pPr>
    </w:p>
    <w:sectPr w:rsidR="00572E6C" w:rsidRPr="00572E6C" w:rsidSect="00572E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0D37F" w14:textId="77777777" w:rsidR="00F77072" w:rsidRDefault="00F77072" w:rsidP="00405FD9">
      <w:pPr>
        <w:spacing w:after="0" w:line="240" w:lineRule="auto"/>
      </w:pPr>
      <w:r>
        <w:separator/>
      </w:r>
    </w:p>
  </w:endnote>
  <w:endnote w:type="continuationSeparator" w:id="0">
    <w:p w14:paraId="5A725641" w14:textId="77777777" w:rsidR="00F77072" w:rsidRDefault="00F77072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A37AB" w14:textId="77777777" w:rsidR="00405FD9" w:rsidRDefault="00405F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1A161" w14:textId="77777777" w:rsidR="00405FD9" w:rsidRDefault="00405F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BE13B" w14:textId="77777777" w:rsidR="00405FD9" w:rsidRDefault="00405F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7C595" w14:textId="77777777" w:rsidR="00F77072" w:rsidRDefault="00F77072" w:rsidP="00405FD9">
      <w:pPr>
        <w:spacing w:after="0" w:line="240" w:lineRule="auto"/>
      </w:pPr>
      <w:r>
        <w:separator/>
      </w:r>
    </w:p>
  </w:footnote>
  <w:footnote w:type="continuationSeparator" w:id="0">
    <w:p w14:paraId="510740E0" w14:textId="77777777" w:rsidR="00F77072" w:rsidRDefault="00F77072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19CA9" w14:textId="77777777" w:rsidR="00405FD9" w:rsidRDefault="00F77072">
    <w:pPr>
      <w:pStyle w:val="a3"/>
    </w:pPr>
    <w:r>
      <w:rPr>
        <w:noProof/>
      </w:rPr>
      <w:pict w14:anchorId="7A1215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0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C377E" w14:textId="77777777" w:rsidR="00405FD9" w:rsidRDefault="00F77072">
    <w:pPr>
      <w:pStyle w:val="a3"/>
    </w:pPr>
    <w:r>
      <w:rPr>
        <w:noProof/>
      </w:rPr>
      <w:pict w14:anchorId="22DB91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1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DC203" w14:textId="77777777" w:rsidR="00405FD9" w:rsidRDefault="00F77072">
    <w:pPr>
      <w:pStyle w:val="a3"/>
    </w:pPr>
    <w:r>
      <w:rPr>
        <w:noProof/>
      </w:rPr>
      <w:pict w14:anchorId="5C60F3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9"/>
    <w:rsid w:val="00007309"/>
    <w:rsid w:val="0003712E"/>
    <w:rsid w:val="000730D2"/>
    <w:rsid w:val="00081310"/>
    <w:rsid w:val="00082AE6"/>
    <w:rsid w:val="000B22AD"/>
    <w:rsid w:val="0013579B"/>
    <w:rsid w:val="00185B5C"/>
    <w:rsid w:val="00190F28"/>
    <w:rsid w:val="001F1A32"/>
    <w:rsid w:val="00217E18"/>
    <w:rsid w:val="00231534"/>
    <w:rsid w:val="0024361C"/>
    <w:rsid w:val="0024791B"/>
    <w:rsid w:val="00283FE7"/>
    <w:rsid w:val="0029284D"/>
    <w:rsid w:val="002B1782"/>
    <w:rsid w:val="0032651E"/>
    <w:rsid w:val="00343E86"/>
    <w:rsid w:val="00363A24"/>
    <w:rsid w:val="003C0D62"/>
    <w:rsid w:val="00405FD9"/>
    <w:rsid w:val="00446C22"/>
    <w:rsid w:val="00464976"/>
    <w:rsid w:val="00485245"/>
    <w:rsid w:val="00495E54"/>
    <w:rsid w:val="004A3796"/>
    <w:rsid w:val="004C15F0"/>
    <w:rsid w:val="004F0DED"/>
    <w:rsid w:val="00511A6E"/>
    <w:rsid w:val="0051210F"/>
    <w:rsid w:val="005200C1"/>
    <w:rsid w:val="00572E6C"/>
    <w:rsid w:val="00577142"/>
    <w:rsid w:val="00590B97"/>
    <w:rsid w:val="005C20E4"/>
    <w:rsid w:val="005D5AD0"/>
    <w:rsid w:val="005E027A"/>
    <w:rsid w:val="00603C80"/>
    <w:rsid w:val="006E4627"/>
    <w:rsid w:val="007021A8"/>
    <w:rsid w:val="007425AA"/>
    <w:rsid w:val="007B329B"/>
    <w:rsid w:val="007C1A22"/>
    <w:rsid w:val="007E3BAB"/>
    <w:rsid w:val="007E63F0"/>
    <w:rsid w:val="00800023"/>
    <w:rsid w:val="0080253E"/>
    <w:rsid w:val="00826467"/>
    <w:rsid w:val="008674A6"/>
    <w:rsid w:val="008B6528"/>
    <w:rsid w:val="008C2F77"/>
    <w:rsid w:val="008E3E84"/>
    <w:rsid w:val="008F44FA"/>
    <w:rsid w:val="009D2FCB"/>
    <w:rsid w:val="009F22B0"/>
    <w:rsid w:val="00A11290"/>
    <w:rsid w:val="00A144DD"/>
    <w:rsid w:val="00A71F81"/>
    <w:rsid w:val="00A77E0A"/>
    <w:rsid w:val="00A84411"/>
    <w:rsid w:val="00AB1AA2"/>
    <w:rsid w:val="00B53389"/>
    <w:rsid w:val="00BC0202"/>
    <w:rsid w:val="00BC4A1E"/>
    <w:rsid w:val="00BF65B7"/>
    <w:rsid w:val="00C165F4"/>
    <w:rsid w:val="00C3611D"/>
    <w:rsid w:val="00C45FD9"/>
    <w:rsid w:val="00C50A10"/>
    <w:rsid w:val="00C541E2"/>
    <w:rsid w:val="00C76851"/>
    <w:rsid w:val="00C83AE1"/>
    <w:rsid w:val="00C95526"/>
    <w:rsid w:val="00C97469"/>
    <w:rsid w:val="00D25010"/>
    <w:rsid w:val="00DE6971"/>
    <w:rsid w:val="00E35EF5"/>
    <w:rsid w:val="00E45C9C"/>
    <w:rsid w:val="00E521B0"/>
    <w:rsid w:val="00E811BF"/>
    <w:rsid w:val="00E953B1"/>
    <w:rsid w:val="00EA3837"/>
    <w:rsid w:val="00EA7676"/>
    <w:rsid w:val="00EC563A"/>
    <w:rsid w:val="00F03A19"/>
    <w:rsid w:val="00F048F4"/>
    <w:rsid w:val="00F1572C"/>
    <w:rsid w:val="00F403C7"/>
    <w:rsid w:val="00F52E54"/>
    <w:rsid w:val="00F67BFA"/>
    <w:rsid w:val="00F77072"/>
    <w:rsid w:val="00F90295"/>
    <w:rsid w:val="00FA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930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4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List Paragraph"/>
    <w:basedOn w:val="a"/>
    <w:uiPriority w:val="34"/>
    <w:qFormat/>
    <w:rsid w:val="00603C80"/>
    <w:pPr>
      <w:spacing w:after="200" w:line="276" w:lineRule="auto"/>
      <w:ind w:left="720"/>
      <w:contextualSpacing/>
    </w:pPr>
    <w:rPr>
      <w:rFonts w:ascii="TH SarabunPSK" w:eastAsia="Calibri" w:hAnsi="TH SarabunPSK" w:cs="Angsana New"/>
      <w:i/>
      <w:sz w:val="32"/>
      <w:szCs w:val="40"/>
      <w:lang w:bidi="th-TH"/>
    </w:rPr>
  </w:style>
  <w:style w:type="paragraph" w:customStyle="1" w:styleId="Default">
    <w:name w:val="Default"/>
    <w:rsid w:val="00BC4A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4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List Paragraph"/>
    <w:basedOn w:val="a"/>
    <w:uiPriority w:val="34"/>
    <w:qFormat/>
    <w:rsid w:val="00603C80"/>
    <w:pPr>
      <w:spacing w:after="200" w:line="276" w:lineRule="auto"/>
      <w:ind w:left="720"/>
      <w:contextualSpacing/>
    </w:pPr>
    <w:rPr>
      <w:rFonts w:ascii="TH SarabunPSK" w:eastAsia="Calibri" w:hAnsi="TH SarabunPSK" w:cs="Angsana New"/>
      <w:i/>
      <w:sz w:val="32"/>
      <w:szCs w:val="40"/>
      <w:lang w:bidi="th-TH"/>
    </w:rPr>
  </w:style>
  <w:style w:type="paragraph" w:customStyle="1" w:styleId="Default">
    <w:name w:val="Default"/>
    <w:rsid w:val="00BC4A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IT-PC072</cp:lastModifiedBy>
  <cp:revision>4</cp:revision>
  <cp:lastPrinted>2024-06-06T08:43:00Z</cp:lastPrinted>
  <dcterms:created xsi:type="dcterms:W3CDTF">2024-06-06T06:55:00Z</dcterms:created>
  <dcterms:modified xsi:type="dcterms:W3CDTF">2024-06-06T09:04:00Z</dcterms:modified>
</cp:coreProperties>
</file>